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839E" w14:textId="77777777" w:rsidR="00F802FF" w:rsidRDefault="00F802FF">
      <w:pPr>
        <w:rPr>
          <w:rFonts w:ascii="Arial" w:hAnsi="Arial" w:cs="Arial"/>
          <w:sz w:val="22"/>
          <w:szCs w:val="20"/>
        </w:rPr>
      </w:pPr>
    </w:p>
    <w:p w14:paraId="12C70C1C" w14:textId="77777777" w:rsidR="00F802FF" w:rsidRDefault="00F802FF">
      <w:pPr>
        <w:rPr>
          <w:rFonts w:ascii="Arial" w:hAnsi="Arial" w:cs="Arial"/>
          <w:sz w:val="22"/>
          <w:szCs w:val="20"/>
        </w:rPr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802FF" w14:paraId="17713A3B" w14:textId="77777777" w:rsidTr="0000019E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05484"/>
              <w:right w:val="single" w:sz="4" w:space="0" w:color="auto"/>
            </w:tcBorders>
            <w:shd w:val="clear" w:color="auto" w:fill="305484"/>
            <w:vAlign w:val="center"/>
          </w:tcPr>
          <w:p w14:paraId="79283B20" w14:textId="77777777" w:rsidR="00F802FF" w:rsidRDefault="00F802FF" w:rsidP="00C35B57">
            <w:pPr>
              <w:jc w:val="center"/>
            </w:pPr>
            <w:r>
              <w:rPr>
                <w:rFonts w:ascii="Verdana" w:hAnsi="Verdana"/>
                <w:b/>
                <w:bCs/>
                <w:color w:val="FFFFFF"/>
              </w:rPr>
              <w:t xml:space="preserve">Internal </w:t>
            </w:r>
            <w:r w:rsidR="00C35B57">
              <w:rPr>
                <w:rFonts w:ascii="Verdana" w:hAnsi="Verdana"/>
                <w:b/>
                <w:bCs/>
                <w:color w:val="FFFFFF"/>
              </w:rPr>
              <w:t>Trends</w:t>
            </w:r>
            <w:r>
              <w:rPr>
                <w:rFonts w:ascii="Verdana" w:hAnsi="Verdana"/>
                <w:b/>
                <w:bCs/>
                <w:color w:val="FFFFFF"/>
              </w:rPr>
              <w:t xml:space="preserve"> Assessment</w:t>
            </w:r>
          </w:p>
        </w:tc>
      </w:tr>
      <w:tr w:rsidR="00F802FF" w14:paraId="453BF6D8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DD3A9CB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Classify Your Church's Current Growth Pattern</w:t>
            </w:r>
          </w:p>
          <w:p w14:paraId="6C25D212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(Explosive Growth, Steady Growth, Plateaued—Flat Attendance, or Declining—Falling Attendance)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1F8EA2A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F802FF" w14:paraId="4BF93CCE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8798F0B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Describe How Church Members Perceive Your Church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A7169EB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F802FF" w14:paraId="5D230C7F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39E7BE9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Give Your Best Guess of Your Church's Median Age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20461A6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F802FF" w14:paraId="1465411D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4A35342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Is Your Church a Mirror of Its Community?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8BDCCC4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155E26E2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B7FBB12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Is Your Church Ready to Meet Community Needs?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E386A98" w14:textId="77777777" w:rsidR="00F802FF" w:rsidRDefault="00F802FF"/>
        </w:tc>
      </w:tr>
      <w:tr w:rsidR="00F802FF" w14:paraId="0DF89D3D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8066186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Is Your Church Ready to Make Ministry Adjustments?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7D83F14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6E6DEC96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5B4DEC4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Give Approximate Baptisms Last Year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6D2C21E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F802FF" w14:paraId="4A97F71E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A1A21B8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Describe the First-Time Guest Experience (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Expressway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—Seamless Experience, 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City Street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—A Few Roadblocks and Potholes, 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Country Road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—50/50 Chance They’ll Make It, 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Mountain Trail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—Lots of Bumps with Few Road Signs, or 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Overgrown Path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—They’ll Never Make It)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78C40A0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2D8EF95C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2F00E31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Rate Your Church's Outreach Mentality (Strongly Evangelistic, Somewhat Ev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>angelistic, Rarely Evangelistic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or Not Evangelistic)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E5D54E8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1E03AFE7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1011749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Did You Conduct Evangelism Training Last Year?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1E735B2" w14:textId="77777777" w:rsidR="00F802FF" w:rsidRDefault="00F802FF"/>
        </w:tc>
      </w:tr>
      <w:tr w:rsidR="00F802FF" w14:paraId="4FFBB18B" w14:textId="77777777">
        <w:trPr>
          <w:tblCellSpacing w:w="7" w:type="dxa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E7FFA47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Does Your Church Have Regular Prospect Visitation?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EB1399A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</w:tbl>
    <w:p w14:paraId="05D71138" w14:textId="77777777" w:rsidR="00F802FF" w:rsidRDefault="00F802FF">
      <w:pPr>
        <w:rPr>
          <w:rFonts w:ascii="Arial" w:hAnsi="Arial" w:cs="Arial"/>
          <w:sz w:val="22"/>
          <w:szCs w:val="20"/>
        </w:rPr>
      </w:pPr>
    </w:p>
    <w:p w14:paraId="26BC3E27" w14:textId="77777777" w:rsidR="00F802FF" w:rsidRDefault="00F802F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1EA92979" w14:textId="77777777" w:rsidR="00F802FF" w:rsidRDefault="00F802FF">
      <w:pPr>
        <w:rPr>
          <w:rFonts w:ascii="Arial" w:hAnsi="Arial" w:cs="Arial"/>
          <w:sz w:val="22"/>
          <w:szCs w:val="20"/>
        </w:rPr>
      </w:pPr>
    </w:p>
    <w:tbl>
      <w:tblPr>
        <w:tblW w:w="9000" w:type="dxa"/>
        <w:tblCellSpacing w:w="7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802FF" w14:paraId="650E1C4D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5AA8CF7C" w14:textId="77777777" w:rsidR="00F802FF" w:rsidRDefault="007F7CFB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Give Approximate Average Small Groups </w:t>
            </w:r>
            <w:r w:rsidR="00F802FF">
              <w:rPr>
                <w:rFonts w:ascii="Verdana" w:hAnsi="Verdana"/>
                <w:b/>
                <w:bCs/>
                <w:sz w:val="20"/>
                <w:szCs w:val="20"/>
              </w:rPr>
              <w:t>Attendance Last Year</w:t>
            </w:r>
          </w:p>
        </w:tc>
        <w:tc>
          <w:tcPr>
            <w:tcW w:w="4659" w:type="dxa"/>
            <w:shd w:val="clear" w:color="auto" w:fill="F4F4F4"/>
          </w:tcPr>
          <w:p w14:paraId="192CC1A8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F802FF" w14:paraId="132B827B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6960A0BE" w14:textId="77777777" w:rsidR="00F802FF" w:rsidRDefault="00F802FF" w:rsidP="007F7CFB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How Many 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>Small Groups Were Started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Last Year?</w:t>
            </w:r>
          </w:p>
        </w:tc>
        <w:tc>
          <w:tcPr>
            <w:tcW w:w="4659" w:type="dxa"/>
            <w:shd w:val="clear" w:color="auto" w:fill="F4F4F4"/>
          </w:tcPr>
          <w:p w14:paraId="3B039302" w14:textId="77777777" w:rsidR="00F802FF" w:rsidRDefault="00F802FF"/>
        </w:tc>
      </w:tr>
      <w:tr w:rsidR="00F802FF" w14:paraId="4F04E96C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0739587E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Does Your Church Have Regular Teacher Meetings?</w:t>
            </w:r>
          </w:p>
        </w:tc>
        <w:tc>
          <w:tcPr>
            <w:tcW w:w="4659" w:type="dxa"/>
            <w:shd w:val="clear" w:color="auto" w:fill="F4F4F4"/>
          </w:tcPr>
          <w:p w14:paraId="3E0488E7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5E6F948B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0A7BB678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Do New Members Find Places of Service Easily?</w:t>
            </w:r>
          </w:p>
        </w:tc>
        <w:tc>
          <w:tcPr>
            <w:tcW w:w="4659" w:type="dxa"/>
            <w:shd w:val="clear" w:color="auto" w:fill="F4F4F4"/>
          </w:tcPr>
          <w:p w14:paraId="4713D217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36595631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79A290AE" w14:textId="77777777" w:rsidR="00F802FF" w:rsidRDefault="00F802FF" w:rsidP="007F7CFB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What % of 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>Members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Became 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>Leader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 in 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Last 5 Years?</w:t>
            </w:r>
          </w:p>
        </w:tc>
        <w:tc>
          <w:tcPr>
            <w:tcW w:w="4659" w:type="dxa"/>
            <w:shd w:val="clear" w:color="auto" w:fill="F4F4F4"/>
          </w:tcPr>
          <w:p w14:paraId="6C954A89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4C8589D3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1C4C6959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Does Your Church Emphasize Praying for Missions?</w:t>
            </w:r>
          </w:p>
        </w:tc>
        <w:tc>
          <w:tcPr>
            <w:tcW w:w="4659" w:type="dxa"/>
            <w:shd w:val="clear" w:color="auto" w:fill="F4F4F4"/>
          </w:tcPr>
          <w:p w14:paraId="3A72431D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7605CBB0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3A0538C6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What % of Budget Receipts Are Devoted to Missions?</w:t>
            </w:r>
          </w:p>
        </w:tc>
        <w:tc>
          <w:tcPr>
            <w:tcW w:w="4659" w:type="dxa"/>
            <w:shd w:val="clear" w:color="auto" w:fill="F4F4F4"/>
          </w:tcPr>
          <w:p w14:paraId="755FC497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4267A733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57642270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Give Approximate 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># of Mission Trip Participant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 Last Year</w:t>
            </w:r>
          </w:p>
        </w:tc>
        <w:tc>
          <w:tcPr>
            <w:tcW w:w="4659" w:type="dxa"/>
            <w:shd w:val="clear" w:color="auto" w:fill="F4F4F4"/>
          </w:tcPr>
          <w:p w14:paraId="3789F423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F802FF" w14:paraId="12979097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1D862A1E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Give Approximate AM Worship Attendance Last Year</w:t>
            </w:r>
          </w:p>
        </w:tc>
        <w:tc>
          <w:tcPr>
            <w:tcW w:w="4659" w:type="dxa"/>
            <w:shd w:val="clear" w:color="auto" w:fill="F4F4F4"/>
          </w:tcPr>
          <w:p w14:paraId="3F0A8B87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F802FF" w14:paraId="08D3E619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5B929C76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What Worship Style Best Describes Your Church? (L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>iturgical, Traditional, Blended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or Innovative)</w:t>
            </w:r>
          </w:p>
        </w:tc>
        <w:tc>
          <w:tcPr>
            <w:tcW w:w="4659" w:type="dxa"/>
            <w:shd w:val="clear" w:color="auto" w:fill="F4F4F4"/>
          </w:tcPr>
          <w:p w14:paraId="22895022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69A11284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442EF3F8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Does </w:t>
            </w:r>
            <w:r w:rsidR="007F7CFB">
              <w:rPr>
                <w:rFonts w:ascii="Verdana" w:hAnsi="Verdana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Worship Style Connect with Your Community?</w:t>
            </w:r>
          </w:p>
        </w:tc>
        <w:tc>
          <w:tcPr>
            <w:tcW w:w="4659" w:type="dxa"/>
            <w:shd w:val="clear" w:color="auto" w:fill="F4F4F4"/>
          </w:tcPr>
          <w:p w14:paraId="58525559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802FF" w14:paraId="57492FC6" w14:textId="77777777">
        <w:trPr>
          <w:tblCellSpacing w:w="7" w:type="dxa"/>
        </w:trPr>
        <w:tc>
          <w:tcPr>
            <w:tcW w:w="4299" w:type="dxa"/>
            <w:shd w:val="clear" w:color="auto" w:fill="F4F4F4"/>
          </w:tcPr>
          <w:p w14:paraId="63505454" w14:textId="77777777" w:rsidR="00F802FF" w:rsidRDefault="00F802FF">
            <w:r>
              <w:rPr>
                <w:rFonts w:ascii="Verdana" w:hAnsi="Verdana"/>
                <w:b/>
                <w:bCs/>
                <w:sz w:val="20"/>
                <w:szCs w:val="20"/>
              </w:rPr>
              <w:t>Using 15 Words or Less, Describe Your Church</w:t>
            </w:r>
          </w:p>
        </w:tc>
        <w:tc>
          <w:tcPr>
            <w:tcW w:w="4659" w:type="dxa"/>
            <w:shd w:val="clear" w:color="auto" w:fill="F4F4F4"/>
          </w:tcPr>
          <w:p w14:paraId="1BBFF675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2E5E951C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8B2C42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2DDF0E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D2F852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18D52A2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5A7D99B" w14:textId="77777777" w:rsidR="00F802FF" w:rsidRDefault="00F802F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353F775" w14:textId="77777777" w:rsidR="00F802FF" w:rsidRDefault="00F802FF"/>
        </w:tc>
      </w:tr>
    </w:tbl>
    <w:p w14:paraId="2DBAAAD4" w14:textId="77777777" w:rsidR="00F802FF" w:rsidRDefault="00F802FF">
      <w:pPr>
        <w:rPr>
          <w:rFonts w:ascii="Arial" w:hAnsi="Arial" w:cs="Arial"/>
          <w:sz w:val="22"/>
          <w:szCs w:val="20"/>
        </w:rPr>
      </w:pPr>
    </w:p>
    <w:p w14:paraId="6D385011" w14:textId="77777777" w:rsidR="00F802FF" w:rsidRDefault="00F802FF">
      <w:pPr>
        <w:rPr>
          <w:rFonts w:ascii="Arial" w:hAnsi="Arial" w:cs="Arial"/>
          <w:sz w:val="22"/>
          <w:szCs w:val="20"/>
        </w:rPr>
      </w:pPr>
    </w:p>
    <w:p w14:paraId="2464A034" w14:textId="77777777" w:rsidR="00F802FF" w:rsidRDefault="00F802FF">
      <w:pPr>
        <w:rPr>
          <w:rFonts w:ascii="Arial" w:hAnsi="Arial" w:cs="Arial"/>
          <w:sz w:val="22"/>
          <w:szCs w:val="20"/>
        </w:rPr>
      </w:pPr>
    </w:p>
    <w:sectPr w:rsidR="00F802FF" w:rsidSect="00D8518B">
      <w:headerReference w:type="default" r:id="rId7"/>
      <w:footerReference w:type="default" r:id="rId8"/>
      <w:type w:val="continuous"/>
      <w:pgSz w:w="12240" w:h="15840"/>
      <w:pgMar w:top="720" w:right="1080" w:bottom="720" w:left="2160" w:header="720" w:footer="885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46F6" w14:textId="77777777" w:rsidR="00EC0138" w:rsidRDefault="00EC0138">
      <w:r>
        <w:separator/>
      </w:r>
    </w:p>
  </w:endnote>
  <w:endnote w:type="continuationSeparator" w:id="0">
    <w:p w14:paraId="3853FAE9" w14:textId="77777777" w:rsidR="00EC0138" w:rsidRDefault="00E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7878" w14:textId="3F413A38" w:rsidR="00F802FF" w:rsidRPr="001E7C2D" w:rsidRDefault="001E7C2D" w:rsidP="001E7C2D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207E3C40" wp14:editId="25DA3573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909C" w14:textId="77777777" w:rsidR="00EC0138" w:rsidRDefault="00EC0138">
      <w:r>
        <w:separator/>
      </w:r>
    </w:p>
  </w:footnote>
  <w:footnote w:type="continuationSeparator" w:id="0">
    <w:p w14:paraId="42527E95" w14:textId="77777777" w:rsidR="00EC0138" w:rsidRDefault="00EC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2016" w14:textId="77777777" w:rsidR="00F802FF" w:rsidRDefault="0015645C">
    <w:pPr>
      <w:pStyle w:val="Header"/>
      <w:tabs>
        <w:tab w:val="clear" w:pos="8640"/>
        <w:tab w:val="right" w:pos="9180"/>
      </w:tabs>
      <w:rPr>
        <w:rFonts w:ascii="AvantGarde Bk BT" w:hAnsi="AvantGarde Bk BT"/>
      </w:rPr>
    </w:pPr>
    <w:r>
      <w:rPr>
        <w:rFonts w:ascii="AvantGarde Bk BT" w:hAnsi="AvantGarde Bk BT"/>
        <w:b/>
        <w:bCs/>
        <w:sz w:val="32"/>
      </w:rPr>
      <w:t>1 | Discover</w:t>
    </w:r>
    <w:r w:rsidR="00C35B57">
      <w:rPr>
        <w:rFonts w:ascii="AvantGarde Bk BT" w:hAnsi="AvantGarde Bk BT"/>
        <w:b/>
        <w:bCs/>
        <w:sz w:val="32"/>
      </w:rPr>
      <w:t xml:space="preserve"> &gt; Internal Trends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30A"/>
    <w:multiLevelType w:val="hybridMultilevel"/>
    <w:tmpl w:val="6A1C11A0"/>
    <w:lvl w:ilvl="0" w:tplc="8A7C4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507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0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208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5E8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40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C5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685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98D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76D1E"/>
    <w:multiLevelType w:val="hybridMultilevel"/>
    <w:tmpl w:val="E74E30F4"/>
    <w:lvl w:ilvl="0" w:tplc="6C9AF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6C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5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30B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066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C83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94F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62E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A5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83ED4"/>
    <w:multiLevelType w:val="hybridMultilevel"/>
    <w:tmpl w:val="0E2A9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56D1"/>
    <w:multiLevelType w:val="hybridMultilevel"/>
    <w:tmpl w:val="C7C0ABEC"/>
    <w:lvl w:ilvl="0" w:tplc="087CC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E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60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16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26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EC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8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F49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3CE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7447F"/>
    <w:multiLevelType w:val="hybridMultilevel"/>
    <w:tmpl w:val="D85A8BC8"/>
    <w:lvl w:ilvl="0" w:tplc="F36E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C4D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5CD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E45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8ED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AA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18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0C3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3C2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F232B"/>
    <w:multiLevelType w:val="hybridMultilevel"/>
    <w:tmpl w:val="B0EA902C"/>
    <w:lvl w:ilvl="0" w:tplc="5E648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85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94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EC3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23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89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8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E5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CE3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C72AD"/>
    <w:multiLevelType w:val="hybridMultilevel"/>
    <w:tmpl w:val="495CAE9A"/>
    <w:lvl w:ilvl="0" w:tplc="DE285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A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4A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64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21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7C5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661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4E8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C82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C7B3E"/>
    <w:multiLevelType w:val="hybridMultilevel"/>
    <w:tmpl w:val="9E4E9428"/>
    <w:lvl w:ilvl="0" w:tplc="302C8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3A3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1C2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E63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846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4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06A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347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6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B1BF8"/>
    <w:multiLevelType w:val="hybridMultilevel"/>
    <w:tmpl w:val="809C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15"/>
    <w:rsid w:val="0000019E"/>
    <w:rsid w:val="0015645C"/>
    <w:rsid w:val="001E7C2D"/>
    <w:rsid w:val="00425867"/>
    <w:rsid w:val="00472D6D"/>
    <w:rsid w:val="00731FF2"/>
    <w:rsid w:val="007F7CFB"/>
    <w:rsid w:val="008D48E8"/>
    <w:rsid w:val="009B6F15"/>
    <w:rsid w:val="00BB694B"/>
    <w:rsid w:val="00BD0127"/>
    <w:rsid w:val="00C35B57"/>
    <w:rsid w:val="00D8518B"/>
    <w:rsid w:val="00DC4AAD"/>
    <w:rsid w:val="00E4063D"/>
    <w:rsid w:val="00EC0138"/>
    <w:rsid w:val="00F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1941B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8518B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D8518B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D8518B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D8518B"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8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851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518B"/>
  </w:style>
  <w:style w:type="paragraph" w:styleId="BodyText">
    <w:name w:val="Body Text"/>
    <w:basedOn w:val="Normal"/>
    <w:semiHidden/>
    <w:rsid w:val="00D8518B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D8518B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D8518B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D8518B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D8518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8518B"/>
    <w:rPr>
      <w:i/>
      <w:iCs/>
    </w:rPr>
  </w:style>
  <w:style w:type="character" w:styleId="Strong">
    <w:name w:val="Strong"/>
    <w:basedOn w:val="DefaultParagraphFont"/>
    <w:qFormat/>
    <w:rsid w:val="00D8518B"/>
    <w:rPr>
      <w:b/>
      <w:bCs/>
    </w:rPr>
  </w:style>
  <w:style w:type="character" w:styleId="FollowedHyperlink">
    <w:name w:val="FollowedHyperlink"/>
    <w:basedOn w:val="DefaultParagraphFont"/>
    <w:semiHidden/>
    <w:rsid w:val="00D8518B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D851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851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D8518B"/>
  </w:style>
  <w:style w:type="paragraph" w:styleId="BodyText2">
    <w:name w:val="Body Text 2"/>
    <w:basedOn w:val="Normal"/>
    <w:semiHidden/>
    <w:rsid w:val="00D8518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E7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Trends Assessment</dc:title>
  <dc:creator>Tim Spencer</dc:creator>
  <cp:lastModifiedBy>Tim Spencer</cp:lastModifiedBy>
  <cp:revision>2</cp:revision>
  <cp:lastPrinted>2010-03-23T01:12:00Z</cp:lastPrinted>
  <dcterms:created xsi:type="dcterms:W3CDTF">2020-01-19T00:16:00Z</dcterms:created>
  <dcterms:modified xsi:type="dcterms:W3CDTF">2020-01-19T00:16:00Z</dcterms:modified>
</cp:coreProperties>
</file>